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B" w:rsidRDefault="00096DEB" w:rsidP="00907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СХЕМЫ ТРЕНИРОВОЧНЫХ МИКРОЦИКЛОВ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2686"/>
        <w:gridCol w:w="2100"/>
        <w:gridCol w:w="2112"/>
        <w:gridCol w:w="2100"/>
        <w:gridCol w:w="2111"/>
        <w:gridCol w:w="2097"/>
      </w:tblGrid>
      <w:tr w:rsidR="00096DEB" w:rsidTr="00096DEB">
        <w:tc>
          <w:tcPr>
            <w:tcW w:w="1526" w:type="dxa"/>
            <w:vMerge w:val="restart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Дни микроцикла</w:t>
            </w:r>
          </w:p>
        </w:tc>
        <w:tc>
          <w:tcPr>
            <w:tcW w:w="13260" w:type="dxa"/>
            <w:gridSpan w:val="6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Микроцикл</w:t>
            </w:r>
          </w:p>
        </w:tc>
      </w:tr>
      <w:tr w:rsidR="00096DEB" w:rsidTr="00096DEB">
        <w:tc>
          <w:tcPr>
            <w:tcW w:w="1526" w:type="dxa"/>
            <w:vMerge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втягивающий</w:t>
            </w:r>
          </w:p>
        </w:tc>
        <w:tc>
          <w:tcPr>
            <w:tcW w:w="4224" w:type="dxa"/>
            <w:gridSpan w:val="2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ударный</w:t>
            </w:r>
          </w:p>
        </w:tc>
        <w:tc>
          <w:tcPr>
            <w:tcW w:w="4226" w:type="dxa"/>
            <w:gridSpan w:val="2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Восстановительный</w:t>
            </w:r>
          </w:p>
        </w:tc>
      </w:tr>
      <w:tr w:rsidR="00096DEB" w:rsidTr="00096DEB">
        <w:tc>
          <w:tcPr>
            <w:tcW w:w="1526" w:type="dxa"/>
            <w:vMerge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занятий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нагрузки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занятий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нагрузки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занятий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нагрузки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Совершенствование тех/мастерства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Зн</w:t>
            </w:r>
            <w:r w:rsidR="00C446A1">
              <w:rPr>
                <w:rFonts w:ascii="Times New Roman" w:hAnsi="Times New Roman" w:cs="Times New Roman"/>
              </w:rPr>
              <w:t>ачительная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Совершенствование тех/мастерства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Большая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Повышение выносливости АЭ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Большая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Развитие специальной выносливости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Большая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Повышение выносливости АЭ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Повышение скоростных возможностей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Повышение скоростных возможностей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Повышение скоростных возможностей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Большая</w:t>
            </w:r>
          </w:p>
        </w:tc>
        <w:tc>
          <w:tcPr>
            <w:tcW w:w="2113" w:type="dxa"/>
            <w:vAlign w:val="center"/>
          </w:tcPr>
          <w:p w:rsidR="00096DEB" w:rsidRDefault="00096DEB" w:rsidP="00096DEB">
            <w:pPr>
              <w:jc w:val="center"/>
            </w:pPr>
            <w:r w:rsidRPr="000D2F06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Большая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Большая</w:t>
            </w:r>
          </w:p>
        </w:tc>
        <w:tc>
          <w:tcPr>
            <w:tcW w:w="2113" w:type="dxa"/>
            <w:vAlign w:val="center"/>
          </w:tcPr>
          <w:p w:rsidR="00096DEB" w:rsidRDefault="00096DEB" w:rsidP="00096DEB">
            <w:pPr>
              <w:jc w:val="center"/>
            </w:pPr>
            <w:r w:rsidRPr="000D2F06">
              <w:rPr>
                <w:rFonts w:ascii="Times New Roman" w:hAnsi="Times New Roman" w:cs="Times New Roman"/>
              </w:rPr>
              <w:t>Комплексная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АЭ</w:t>
            </w:r>
            <w:r w:rsidRPr="00096DEB">
              <w:rPr>
                <w:rFonts w:ascii="Times New Roman" w:hAnsi="Times New Roman" w:cs="Times New Roman"/>
              </w:rPr>
              <w:t xml:space="preserve"> возможностей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Малая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Повышение АЭ возможностей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</w:t>
            </w:r>
          </w:p>
        </w:tc>
      </w:tr>
      <w:tr w:rsidR="00096DEB" w:rsidTr="00096DEB">
        <w:tc>
          <w:tcPr>
            <w:tcW w:w="1526" w:type="dxa"/>
          </w:tcPr>
          <w:p w:rsidR="00096DEB" w:rsidRPr="00096DEB" w:rsidRDefault="00096DEB" w:rsidP="000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EB">
              <w:rPr>
                <w:rFonts w:ascii="Times New Roman" w:hAnsi="Times New Roman" w:cs="Times New Roman"/>
                <w:sz w:val="24"/>
                <w:szCs w:val="24"/>
              </w:rPr>
              <w:t xml:space="preserve">Седьмой </w:t>
            </w:r>
          </w:p>
        </w:tc>
        <w:tc>
          <w:tcPr>
            <w:tcW w:w="2698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96DEB">
              <w:rPr>
                <w:rFonts w:ascii="Times New Roman" w:hAnsi="Times New Roman" w:cs="Times New Roman"/>
              </w:rPr>
              <w:t>тдых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Контрольные соревнования</w:t>
            </w:r>
          </w:p>
        </w:tc>
        <w:tc>
          <w:tcPr>
            <w:tcW w:w="2112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 w:rsidRPr="00096DE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113" w:type="dxa"/>
            <w:vAlign w:val="center"/>
          </w:tcPr>
          <w:p w:rsidR="00096DEB" w:rsidRPr="00096DEB" w:rsidRDefault="00096DEB" w:rsidP="0009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096DEB" w:rsidRDefault="00096DEB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DEB" w:rsidRDefault="00096DEB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4E1" w:rsidRDefault="002B14E1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4E1" w:rsidRDefault="002B14E1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4E1" w:rsidRDefault="002B14E1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4E1" w:rsidRDefault="002B14E1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7D" w:rsidRDefault="0003287D" w:rsidP="00907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7D" w:rsidRDefault="0003287D" w:rsidP="002B14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87D" w:rsidRDefault="0003287D" w:rsidP="002B14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4E1" w:rsidRPr="0003287D" w:rsidRDefault="00974654" w:rsidP="002B14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7D">
        <w:rPr>
          <w:rFonts w:ascii="Times New Roman" w:hAnsi="Times New Roman" w:cs="Times New Roman"/>
          <w:b/>
          <w:sz w:val="26"/>
          <w:szCs w:val="26"/>
        </w:rPr>
        <w:t xml:space="preserve">Таблица 1 </w:t>
      </w:r>
      <w:r w:rsidR="002B14E1" w:rsidRPr="0003287D">
        <w:rPr>
          <w:rFonts w:ascii="Times New Roman" w:hAnsi="Times New Roman" w:cs="Times New Roman"/>
          <w:b/>
          <w:sz w:val="26"/>
          <w:szCs w:val="26"/>
        </w:rPr>
        <w:t xml:space="preserve">Сочетание и суммарная нагрузка недельных микроциклов в </w:t>
      </w:r>
      <w:proofErr w:type="spellStart"/>
      <w:r w:rsidR="002B14E1" w:rsidRPr="0003287D">
        <w:rPr>
          <w:rFonts w:ascii="Times New Roman" w:hAnsi="Times New Roman" w:cs="Times New Roman"/>
          <w:b/>
          <w:sz w:val="26"/>
          <w:szCs w:val="26"/>
        </w:rPr>
        <w:t>мезоциклах</w:t>
      </w:r>
      <w:proofErr w:type="spellEnd"/>
      <w:r w:rsidR="002B14E1" w:rsidRPr="0003287D">
        <w:rPr>
          <w:rFonts w:ascii="Times New Roman" w:hAnsi="Times New Roman" w:cs="Times New Roman"/>
          <w:b/>
          <w:sz w:val="26"/>
          <w:szCs w:val="26"/>
        </w:rPr>
        <w:t xml:space="preserve"> различного типа </w:t>
      </w:r>
    </w:p>
    <w:p w:rsidR="002B14E1" w:rsidRDefault="002B14E1" w:rsidP="00032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7D">
        <w:rPr>
          <w:rFonts w:ascii="Times New Roman" w:hAnsi="Times New Roman" w:cs="Times New Roman"/>
          <w:b/>
          <w:sz w:val="26"/>
          <w:szCs w:val="26"/>
        </w:rPr>
        <w:t>(применительно к подготовке спортсменов высокой квалификации)</w:t>
      </w:r>
    </w:p>
    <w:p w:rsidR="0003287D" w:rsidRPr="0003287D" w:rsidRDefault="0003287D" w:rsidP="00032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3685"/>
        <w:gridCol w:w="2127"/>
        <w:gridCol w:w="3402"/>
      </w:tblGrid>
      <w:tr w:rsidR="0003287D" w:rsidRPr="002B14E1" w:rsidTr="0003287D">
        <w:trPr>
          <w:trHeight w:val="292"/>
        </w:trPr>
        <w:tc>
          <w:tcPr>
            <w:tcW w:w="3403" w:type="dxa"/>
            <w:vMerge w:val="restart"/>
            <w:vAlign w:val="center"/>
          </w:tcPr>
          <w:p w:rsidR="002B14E1" w:rsidRPr="00974654" w:rsidRDefault="002B14E1" w:rsidP="002B14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Мезоцикл</w:t>
            </w:r>
            <w:proofErr w:type="spellEnd"/>
          </w:p>
        </w:tc>
        <w:tc>
          <w:tcPr>
            <w:tcW w:w="12474" w:type="dxa"/>
            <w:gridSpan w:val="4"/>
            <w:vAlign w:val="center"/>
          </w:tcPr>
          <w:p w:rsidR="002B14E1" w:rsidRPr="00974654" w:rsidRDefault="002B14E1" w:rsidP="009746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Микроцикл (типы и суммарная нагрузка)</w:t>
            </w:r>
          </w:p>
        </w:tc>
      </w:tr>
      <w:tr w:rsidR="002B14E1" w:rsidRPr="002B14E1" w:rsidTr="0003287D">
        <w:tc>
          <w:tcPr>
            <w:tcW w:w="3403" w:type="dxa"/>
            <w:vMerge/>
            <w:vAlign w:val="center"/>
          </w:tcPr>
          <w:p w:rsidR="002B14E1" w:rsidRPr="00974654" w:rsidRDefault="002B14E1" w:rsidP="002B14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14E1" w:rsidRPr="00974654" w:rsidRDefault="002B14E1" w:rsidP="009746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2B14E1" w:rsidRPr="00974654" w:rsidRDefault="002B14E1" w:rsidP="009746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vAlign w:val="center"/>
          </w:tcPr>
          <w:p w:rsidR="002B14E1" w:rsidRPr="00974654" w:rsidRDefault="002B14E1" w:rsidP="009746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vAlign w:val="center"/>
          </w:tcPr>
          <w:p w:rsidR="002B14E1" w:rsidRPr="00974654" w:rsidRDefault="002B14E1" w:rsidP="009746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3287D" w:rsidRPr="002B14E1" w:rsidTr="0003287D">
        <w:tc>
          <w:tcPr>
            <w:tcW w:w="3403" w:type="dxa"/>
            <w:vAlign w:val="center"/>
          </w:tcPr>
          <w:p w:rsidR="002B14E1" w:rsidRPr="0003287D" w:rsidRDefault="002B14E1" w:rsidP="009746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Втягивающий</w:t>
            </w:r>
          </w:p>
        </w:tc>
        <w:tc>
          <w:tcPr>
            <w:tcW w:w="3260" w:type="dxa"/>
            <w:vAlign w:val="center"/>
          </w:tcPr>
          <w:p w:rsid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Втягивающий – </w:t>
            </w:r>
            <w:r>
              <w:rPr>
                <w:rFonts w:ascii="Times New Roman" w:hAnsi="Times New Roman" w:cs="Times New Roman"/>
              </w:rPr>
              <w:t>СН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(занятия с </w:t>
            </w:r>
            <w:r>
              <w:rPr>
                <w:rFonts w:ascii="Times New Roman" w:hAnsi="Times New Roman" w:cs="Times New Roman"/>
              </w:rPr>
              <w:t>БН</w:t>
            </w:r>
            <w:r w:rsidR="0003287D">
              <w:rPr>
                <w:rFonts w:ascii="Times New Roman" w:hAnsi="Times New Roman" w:cs="Times New Roman"/>
              </w:rPr>
              <w:t xml:space="preserve"> не </w:t>
            </w:r>
            <w:r w:rsidRPr="002B14E1">
              <w:rPr>
                <w:rFonts w:ascii="Times New Roman" w:hAnsi="Times New Roman" w:cs="Times New Roman"/>
              </w:rPr>
              <w:t>планируются)</w:t>
            </w:r>
          </w:p>
        </w:tc>
        <w:tc>
          <w:tcPr>
            <w:tcW w:w="3685" w:type="dxa"/>
            <w:vAlign w:val="center"/>
          </w:tcPr>
          <w:p w:rsidR="002B14E1" w:rsidRDefault="002B14E1" w:rsidP="00974654">
            <w:pPr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Втягивающий – </w:t>
            </w:r>
            <w:r>
              <w:rPr>
                <w:rFonts w:ascii="Times New Roman" w:hAnsi="Times New Roman" w:cs="Times New Roman"/>
              </w:rPr>
              <w:t>СН</w:t>
            </w:r>
          </w:p>
          <w:p w:rsidR="002B14E1" w:rsidRPr="002B14E1" w:rsidRDefault="002B14E1" w:rsidP="00974654">
            <w:pPr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(1 занятие с </w:t>
            </w:r>
            <w:r>
              <w:rPr>
                <w:rFonts w:ascii="Times New Roman" w:hAnsi="Times New Roman" w:cs="Times New Roman"/>
              </w:rPr>
              <w:t>БН</w:t>
            </w:r>
            <w:r w:rsidRPr="002B14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Ударный – </w:t>
            </w:r>
            <w:r>
              <w:rPr>
                <w:rFonts w:ascii="Times New Roman" w:hAnsi="Times New Roman" w:cs="Times New Roman"/>
              </w:rPr>
              <w:t>ЗН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(3 занятия с </w:t>
            </w:r>
            <w:r>
              <w:rPr>
                <w:rFonts w:ascii="Times New Roman" w:hAnsi="Times New Roman" w:cs="Times New Roman"/>
              </w:rPr>
              <w:t>БН</w:t>
            </w:r>
            <w:r w:rsidRPr="002B14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 xml:space="preserve">Восстановительный – </w:t>
            </w: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03287D" w:rsidRPr="002B14E1" w:rsidTr="0003287D">
        <w:tc>
          <w:tcPr>
            <w:tcW w:w="3403" w:type="dxa"/>
            <w:vAlign w:val="center"/>
          </w:tcPr>
          <w:p w:rsidR="002B14E1" w:rsidRPr="0003287D" w:rsidRDefault="002B14E1" w:rsidP="009746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3260" w:type="dxa"/>
            <w:vAlign w:val="center"/>
          </w:tcPr>
          <w:p w:rsid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Ударный – БН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занятия с БН)</w:t>
            </w:r>
          </w:p>
        </w:tc>
        <w:tc>
          <w:tcPr>
            <w:tcW w:w="3685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Ударный – ЗН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(3 занятия с БН)</w:t>
            </w:r>
          </w:p>
        </w:tc>
        <w:tc>
          <w:tcPr>
            <w:tcW w:w="2127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Ударный – БН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2B14E1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2B14E1">
              <w:rPr>
                <w:rFonts w:ascii="Times New Roman" w:hAnsi="Times New Roman" w:cs="Times New Roman"/>
              </w:rPr>
              <w:t xml:space="preserve"> с БН)</w:t>
            </w:r>
          </w:p>
        </w:tc>
        <w:tc>
          <w:tcPr>
            <w:tcW w:w="3402" w:type="dxa"/>
            <w:vAlign w:val="center"/>
          </w:tcPr>
          <w:p w:rsidR="002B14E1" w:rsidRDefault="002B14E1" w:rsidP="00974654">
            <w:r w:rsidRPr="0092742E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03287D" w:rsidRPr="002B14E1" w:rsidTr="0003287D">
        <w:trPr>
          <w:trHeight w:val="580"/>
        </w:trPr>
        <w:tc>
          <w:tcPr>
            <w:tcW w:w="3403" w:type="dxa"/>
            <w:vAlign w:val="center"/>
          </w:tcPr>
          <w:p w:rsidR="002B14E1" w:rsidRPr="0003287D" w:rsidRDefault="002B14E1" w:rsidP="009746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Контрольно-подготовительный</w:t>
            </w:r>
          </w:p>
        </w:tc>
        <w:tc>
          <w:tcPr>
            <w:tcW w:w="3260" w:type="dxa"/>
            <w:vAlign w:val="center"/>
          </w:tcPr>
          <w:p w:rsidR="002B14E1" w:rsidRPr="002B14E1" w:rsidRDefault="002B14E1" w:rsidP="00974654">
            <w:pPr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Ударный – БН</w:t>
            </w:r>
          </w:p>
          <w:p w:rsidR="002B14E1" w:rsidRPr="002B14E1" w:rsidRDefault="002B14E1" w:rsidP="00974654">
            <w:pPr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(5 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2B14E1">
              <w:rPr>
                <w:rFonts w:ascii="Times New Roman" w:hAnsi="Times New Roman" w:cs="Times New Roman"/>
              </w:rPr>
              <w:t xml:space="preserve"> с БН)</w:t>
            </w:r>
          </w:p>
        </w:tc>
        <w:tc>
          <w:tcPr>
            <w:tcW w:w="3685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Восстановительный – МН</w:t>
            </w:r>
          </w:p>
        </w:tc>
        <w:tc>
          <w:tcPr>
            <w:tcW w:w="2127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Ударный – БН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(5 занятий с БН)</w:t>
            </w:r>
          </w:p>
        </w:tc>
        <w:tc>
          <w:tcPr>
            <w:tcW w:w="3402" w:type="dxa"/>
            <w:vAlign w:val="center"/>
          </w:tcPr>
          <w:p w:rsidR="002B14E1" w:rsidRDefault="002B14E1" w:rsidP="00974654">
            <w:r w:rsidRPr="0092742E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2B14E1" w:rsidRPr="002B14E1" w:rsidTr="0003287D">
        <w:tc>
          <w:tcPr>
            <w:tcW w:w="3403" w:type="dxa"/>
            <w:vAlign w:val="center"/>
          </w:tcPr>
          <w:p w:rsidR="002B14E1" w:rsidRPr="0003287D" w:rsidRDefault="002B14E1" w:rsidP="009746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Предсоревновательный</w:t>
            </w:r>
          </w:p>
        </w:tc>
        <w:tc>
          <w:tcPr>
            <w:tcW w:w="3260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Ударный – БН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(4 занятия с БН)</w:t>
            </w:r>
          </w:p>
        </w:tc>
        <w:tc>
          <w:tcPr>
            <w:tcW w:w="3685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Ударный – ЗН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2B14E1">
              <w:rPr>
                <w:rFonts w:ascii="Times New Roman" w:hAnsi="Times New Roman" w:cs="Times New Roman"/>
              </w:rPr>
              <w:t xml:space="preserve"> занятия с БН)</w:t>
            </w:r>
          </w:p>
        </w:tc>
        <w:tc>
          <w:tcPr>
            <w:tcW w:w="2127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</w:t>
            </w:r>
            <w:r w:rsidRPr="002B14E1">
              <w:rPr>
                <w:rFonts w:ascii="Times New Roman" w:hAnsi="Times New Roman" w:cs="Times New Roman"/>
              </w:rPr>
              <w:t>щий – СН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(1 занятие с БН)</w:t>
            </w:r>
          </w:p>
        </w:tc>
        <w:tc>
          <w:tcPr>
            <w:tcW w:w="3402" w:type="dxa"/>
            <w:vAlign w:val="center"/>
          </w:tcPr>
          <w:p w:rsidR="002B14E1" w:rsidRDefault="002B14E1" w:rsidP="00974654">
            <w:r w:rsidRPr="0092742E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03287D" w:rsidRPr="002B14E1" w:rsidTr="0003287D">
        <w:tc>
          <w:tcPr>
            <w:tcW w:w="3403" w:type="dxa"/>
            <w:vAlign w:val="center"/>
          </w:tcPr>
          <w:p w:rsidR="002B14E1" w:rsidRPr="0003287D" w:rsidRDefault="002B14E1" w:rsidP="009746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Соревновательный</w:t>
            </w:r>
          </w:p>
        </w:tc>
        <w:tc>
          <w:tcPr>
            <w:tcW w:w="3260" w:type="dxa"/>
            <w:vAlign w:val="center"/>
          </w:tcPr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Подводящий – СН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4E1">
              <w:rPr>
                <w:rFonts w:ascii="Times New Roman" w:hAnsi="Times New Roman" w:cs="Times New Roman"/>
              </w:rPr>
              <w:t>(1 занятие с БН)</w:t>
            </w:r>
          </w:p>
        </w:tc>
        <w:tc>
          <w:tcPr>
            <w:tcW w:w="3685" w:type="dxa"/>
            <w:vAlign w:val="center"/>
          </w:tcPr>
          <w:p w:rsidR="0003287D" w:rsidRDefault="002B14E1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Соревновательный –</w:t>
            </w:r>
          </w:p>
          <w:p w:rsidR="002B14E1" w:rsidRPr="002B14E1" w:rsidRDefault="002B14E1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тренировочная </w:t>
            </w:r>
            <w:r w:rsidR="0003287D">
              <w:rPr>
                <w:rFonts w:ascii="Times New Roman" w:hAnsi="Times New Roman" w:cs="Times New Roman"/>
              </w:rPr>
              <w:t>НМ</w:t>
            </w:r>
            <w:r>
              <w:rPr>
                <w:rFonts w:ascii="Times New Roman" w:hAnsi="Times New Roman" w:cs="Times New Roman"/>
              </w:rPr>
              <w:t>, соревновательная зависит от уровня и программы соревнований</w:t>
            </w:r>
          </w:p>
        </w:tc>
        <w:tc>
          <w:tcPr>
            <w:tcW w:w="2127" w:type="dxa"/>
            <w:vAlign w:val="center"/>
          </w:tcPr>
          <w:p w:rsidR="00974654" w:rsidRPr="00974654" w:rsidRDefault="00974654" w:rsidP="009746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4654">
              <w:rPr>
                <w:rFonts w:ascii="Times New Roman" w:hAnsi="Times New Roman" w:cs="Times New Roman"/>
              </w:rPr>
              <w:t xml:space="preserve">Подводящий – </w:t>
            </w:r>
            <w:r>
              <w:rPr>
                <w:rFonts w:ascii="Times New Roman" w:hAnsi="Times New Roman" w:cs="Times New Roman"/>
              </w:rPr>
              <w:t>М</w:t>
            </w:r>
            <w:r w:rsidRPr="00974654">
              <w:rPr>
                <w:rFonts w:ascii="Times New Roman" w:hAnsi="Times New Roman" w:cs="Times New Roman"/>
              </w:rPr>
              <w:t>Н</w:t>
            </w:r>
          </w:p>
          <w:p w:rsidR="002B14E1" w:rsidRPr="002B14E1" w:rsidRDefault="002B14E1" w:rsidP="009746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B14E1" w:rsidRPr="00974654" w:rsidRDefault="00974654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4654">
              <w:rPr>
                <w:rFonts w:ascii="Times New Roman" w:hAnsi="Times New Roman" w:cs="Times New Roman"/>
              </w:rPr>
              <w:t xml:space="preserve">Соревновательный – тренировочная </w:t>
            </w:r>
            <w:r w:rsidR="0003287D">
              <w:rPr>
                <w:rFonts w:ascii="Times New Roman" w:hAnsi="Times New Roman" w:cs="Times New Roman"/>
              </w:rPr>
              <w:t>НМ</w:t>
            </w:r>
            <w:r w:rsidRPr="00974654">
              <w:rPr>
                <w:rFonts w:ascii="Times New Roman" w:hAnsi="Times New Roman" w:cs="Times New Roman"/>
              </w:rPr>
              <w:t>, соревновательная зависит от уровня и программы соревнований</w:t>
            </w:r>
          </w:p>
        </w:tc>
      </w:tr>
    </w:tbl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03287D" w:rsidRDefault="0003287D" w:rsidP="0003287D">
      <w:pPr>
        <w:rPr>
          <w:rFonts w:ascii="Times New Roman" w:hAnsi="Times New Roman" w:cs="Times New Roman"/>
          <w:b/>
          <w:bCs/>
        </w:rPr>
      </w:pPr>
    </w:p>
    <w:p w:rsidR="00F256D2" w:rsidRPr="0003287D" w:rsidRDefault="00F256D2" w:rsidP="000328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87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Таблица 2 Примерная структура </w:t>
      </w:r>
      <w:proofErr w:type="spellStart"/>
      <w:r w:rsidRPr="0003287D">
        <w:rPr>
          <w:rFonts w:ascii="Times New Roman" w:hAnsi="Times New Roman" w:cs="Times New Roman"/>
          <w:b/>
          <w:bCs/>
          <w:sz w:val="26"/>
          <w:szCs w:val="26"/>
        </w:rPr>
        <w:t>мезоциклов</w:t>
      </w:r>
      <w:proofErr w:type="spellEnd"/>
      <w:r w:rsidRPr="0003287D">
        <w:rPr>
          <w:rFonts w:ascii="Times New Roman" w:hAnsi="Times New Roman" w:cs="Times New Roman"/>
          <w:b/>
          <w:bCs/>
          <w:sz w:val="26"/>
          <w:szCs w:val="26"/>
        </w:rPr>
        <w:t xml:space="preserve"> различного типа </w:t>
      </w:r>
      <w:r w:rsidRPr="0003287D">
        <w:rPr>
          <w:rFonts w:ascii="Times New Roman" w:hAnsi="Times New Roman" w:cs="Times New Roman"/>
          <w:sz w:val="26"/>
          <w:szCs w:val="26"/>
        </w:rPr>
        <w:br/>
      </w:r>
      <w:r w:rsidRPr="0003287D">
        <w:rPr>
          <w:rFonts w:ascii="Times New Roman" w:hAnsi="Times New Roman" w:cs="Times New Roman"/>
          <w:b/>
          <w:bCs/>
          <w:sz w:val="26"/>
          <w:szCs w:val="26"/>
        </w:rPr>
        <w:t>(дл</w:t>
      </w:r>
      <w:r w:rsidR="0003287D" w:rsidRPr="0003287D">
        <w:rPr>
          <w:rFonts w:ascii="Times New Roman" w:hAnsi="Times New Roman" w:cs="Times New Roman"/>
          <w:b/>
          <w:bCs/>
          <w:sz w:val="26"/>
          <w:szCs w:val="26"/>
        </w:rPr>
        <w:t>я квалифицированных спортсменов</w:t>
      </w:r>
      <w:r w:rsidR="0003287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3885"/>
        <w:gridCol w:w="3203"/>
        <w:gridCol w:w="2835"/>
        <w:gridCol w:w="2693"/>
        <w:gridCol w:w="2835"/>
      </w:tblGrid>
      <w:tr w:rsidR="00F256D2" w:rsidRPr="00F256D2" w:rsidTr="0003287D">
        <w:trPr>
          <w:trHeight w:val="292"/>
        </w:trPr>
        <w:tc>
          <w:tcPr>
            <w:tcW w:w="3885" w:type="dxa"/>
            <w:vMerge w:val="restart"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56D2">
              <w:rPr>
                <w:rFonts w:ascii="Times New Roman" w:hAnsi="Times New Roman" w:cs="Times New Roman"/>
                <w:b/>
              </w:rPr>
              <w:t>Мезоцикл</w:t>
            </w:r>
            <w:proofErr w:type="spellEnd"/>
          </w:p>
        </w:tc>
        <w:tc>
          <w:tcPr>
            <w:tcW w:w="11566" w:type="dxa"/>
            <w:gridSpan w:val="4"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6D2">
              <w:rPr>
                <w:rFonts w:ascii="Times New Roman" w:hAnsi="Times New Roman" w:cs="Times New Roman"/>
                <w:b/>
              </w:rPr>
              <w:t>Микроцикл (типы и суммарная нагрузка)</w:t>
            </w:r>
          </w:p>
        </w:tc>
      </w:tr>
      <w:tr w:rsidR="00F256D2" w:rsidRPr="00F256D2" w:rsidTr="0003287D">
        <w:tc>
          <w:tcPr>
            <w:tcW w:w="3885" w:type="dxa"/>
            <w:vMerge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56D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56D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693" w:type="dxa"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56D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256D2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03287D" w:rsidRPr="00F256D2" w:rsidTr="0003287D">
        <w:tc>
          <w:tcPr>
            <w:tcW w:w="3885" w:type="dxa"/>
            <w:vAlign w:val="center"/>
          </w:tcPr>
          <w:p w:rsidR="00F256D2" w:rsidRPr="0003287D" w:rsidRDefault="00F256D2" w:rsidP="000328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Втягивающий</w:t>
            </w:r>
          </w:p>
        </w:tc>
        <w:tc>
          <w:tcPr>
            <w:tcW w:w="320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 xml:space="preserve">Втягивающий – </w:t>
            </w:r>
            <w:r>
              <w:rPr>
                <w:rFonts w:ascii="Times New Roman" w:hAnsi="Times New Roman" w:cs="Times New Roman"/>
              </w:rPr>
              <w:t>М</w:t>
            </w:r>
            <w:r w:rsidRPr="00F256D2">
              <w:rPr>
                <w:rFonts w:ascii="Times New Roman" w:hAnsi="Times New Roman" w:cs="Times New Roman"/>
              </w:rPr>
              <w:t>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Втягивающий – СН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  <w:r w:rsidRPr="00F256D2">
              <w:rPr>
                <w:rFonts w:ascii="Times New Roman" w:hAnsi="Times New Roman" w:cs="Times New Roman"/>
              </w:rPr>
              <w:t xml:space="preserve"> – ЗН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03287D" w:rsidRPr="00F256D2" w:rsidTr="0003287D">
        <w:tc>
          <w:tcPr>
            <w:tcW w:w="3885" w:type="dxa"/>
            <w:vAlign w:val="center"/>
          </w:tcPr>
          <w:p w:rsidR="00F256D2" w:rsidRPr="0003287D" w:rsidRDefault="00F256D2" w:rsidP="000328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320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  <w:r w:rsidRPr="00F256D2">
              <w:rPr>
                <w:rFonts w:ascii="Times New Roman" w:hAnsi="Times New Roman" w:cs="Times New Roman"/>
              </w:rPr>
              <w:t xml:space="preserve"> – БН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  <w:r w:rsidRPr="00F256D2">
              <w:rPr>
                <w:rFonts w:ascii="Times New Roman" w:hAnsi="Times New Roman" w:cs="Times New Roman"/>
              </w:rPr>
              <w:t xml:space="preserve"> – ЗН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  <w:r w:rsidRPr="00F256D2">
              <w:rPr>
                <w:rFonts w:ascii="Times New Roman" w:hAnsi="Times New Roman" w:cs="Times New Roman"/>
              </w:rPr>
              <w:t xml:space="preserve"> – БН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03287D" w:rsidRPr="00F256D2" w:rsidTr="0003287D">
        <w:trPr>
          <w:trHeight w:val="580"/>
        </w:trPr>
        <w:tc>
          <w:tcPr>
            <w:tcW w:w="3885" w:type="dxa"/>
            <w:vAlign w:val="center"/>
          </w:tcPr>
          <w:p w:rsidR="00F256D2" w:rsidRPr="0003287D" w:rsidRDefault="00F256D2" w:rsidP="000328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Контрольно-подготовительный</w:t>
            </w:r>
          </w:p>
        </w:tc>
        <w:tc>
          <w:tcPr>
            <w:tcW w:w="3203" w:type="dxa"/>
            <w:vAlign w:val="center"/>
          </w:tcPr>
          <w:p w:rsidR="0003287D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Специально-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</w:t>
            </w:r>
            <w:r w:rsidRPr="00F256D2">
              <w:rPr>
                <w:rFonts w:ascii="Times New Roman" w:hAnsi="Times New Roman" w:cs="Times New Roman"/>
              </w:rPr>
              <w:t xml:space="preserve"> – БН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Модельный</w:t>
            </w:r>
            <w:r w:rsidRPr="00F256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</w:t>
            </w:r>
            <w:r w:rsidRPr="00F256D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69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Соревновательный</w:t>
            </w:r>
            <w:r w:rsidRPr="00F256D2">
              <w:rPr>
                <w:rFonts w:ascii="Times New Roman" w:hAnsi="Times New Roman" w:cs="Times New Roman"/>
              </w:rPr>
              <w:t xml:space="preserve"> – БН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F256D2" w:rsidRPr="00F256D2" w:rsidTr="0003287D">
        <w:tc>
          <w:tcPr>
            <w:tcW w:w="3885" w:type="dxa"/>
            <w:vAlign w:val="center"/>
          </w:tcPr>
          <w:p w:rsidR="00F256D2" w:rsidRPr="0003287D" w:rsidRDefault="00F256D2" w:rsidP="000328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Предсоревновательный</w:t>
            </w:r>
          </w:p>
        </w:tc>
        <w:tc>
          <w:tcPr>
            <w:tcW w:w="3203" w:type="dxa"/>
            <w:vAlign w:val="center"/>
          </w:tcPr>
          <w:p w:rsidR="00F256D2" w:rsidRPr="00F256D2" w:rsidRDefault="0003287D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  <w:r w:rsidR="00F256D2" w:rsidRPr="00F256D2">
              <w:rPr>
                <w:rFonts w:ascii="Times New Roman" w:hAnsi="Times New Roman" w:cs="Times New Roman"/>
              </w:rPr>
              <w:t xml:space="preserve"> – БН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(</w:t>
            </w:r>
            <w:r w:rsidR="0003287D">
              <w:rPr>
                <w:rFonts w:ascii="Times New Roman" w:hAnsi="Times New Roman" w:cs="Times New Roman"/>
              </w:rPr>
              <w:t>3</w:t>
            </w:r>
            <w:r w:rsidRPr="00F256D2">
              <w:rPr>
                <w:rFonts w:ascii="Times New Roman" w:hAnsi="Times New Roman" w:cs="Times New Roman"/>
              </w:rPr>
              <w:t xml:space="preserve"> занятия с БН)</w:t>
            </w:r>
          </w:p>
        </w:tc>
        <w:tc>
          <w:tcPr>
            <w:tcW w:w="2835" w:type="dxa"/>
            <w:vAlign w:val="center"/>
          </w:tcPr>
          <w:p w:rsidR="00F256D2" w:rsidRPr="00F256D2" w:rsidRDefault="0003287D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Специально-подготовительный</w:t>
            </w:r>
            <w:r w:rsidR="00F256D2" w:rsidRPr="00F256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</w:t>
            </w:r>
            <w:r w:rsidR="00F256D2" w:rsidRPr="00F256D2">
              <w:rPr>
                <w:rFonts w:ascii="Times New Roman" w:hAnsi="Times New Roman" w:cs="Times New Roman"/>
              </w:rPr>
              <w:t>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(2 занятия с БН)</w:t>
            </w:r>
          </w:p>
        </w:tc>
        <w:tc>
          <w:tcPr>
            <w:tcW w:w="2693" w:type="dxa"/>
            <w:vAlign w:val="center"/>
          </w:tcPr>
          <w:p w:rsidR="00F256D2" w:rsidRPr="00F256D2" w:rsidRDefault="0003287D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Модельный</w:t>
            </w:r>
            <w:r w:rsidR="00F256D2" w:rsidRPr="00F256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</w:t>
            </w:r>
            <w:r w:rsidR="00F256D2" w:rsidRPr="00F256D2">
              <w:rPr>
                <w:rFonts w:ascii="Times New Roman" w:hAnsi="Times New Roman" w:cs="Times New Roman"/>
              </w:rPr>
              <w:t>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03287D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</w:t>
            </w:r>
            <w:r w:rsidR="00F256D2" w:rsidRPr="00F256D2">
              <w:rPr>
                <w:rFonts w:ascii="Times New Roman" w:hAnsi="Times New Roman" w:cs="Times New Roman"/>
              </w:rPr>
              <w:t xml:space="preserve"> – МН</w:t>
            </w:r>
          </w:p>
        </w:tc>
      </w:tr>
      <w:tr w:rsidR="0003287D" w:rsidRPr="00F256D2" w:rsidTr="0003287D">
        <w:tc>
          <w:tcPr>
            <w:tcW w:w="3885" w:type="dxa"/>
            <w:vAlign w:val="center"/>
          </w:tcPr>
          <w:p w:rsidR="00F256D2" w:rsidRPr="0003287D" w:rsidRDefault="00F256D2" w:rsidP="000328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t>Соревновательный</w:t>
            </w:r>
          </w:p>
        </w:tc>
        <w:tc>
          <w:tcPr>
            <w:tcW w:w="320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Подводящий – СН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 xml:space="preserve">Соревновательный </w:t>
            </w:r>
            <w:proofErr w:type="gramStart"/>
            <w:r w:rsidRPr="00F256D2">
              <w:rPr>
                <w:rFonts w:ascii="Times New Roman" w:hAnsi="Times New Roman" w:cs="Times New Roman"/>
              </w:rPr>
              <w:t>–н</w:t>
            </w:r>
            <w:proofErr w:type="gramEnd"/>
            <w:r w:rsidRPr="00F256D2">
              <w:rPr>
                <w:rFonts w:ascii="Times New Roman" w:hAnsi="Times New Roman" w:cs="Times New Roman"/>
              </w:rPr>
              <w:t>агрузка зависит от уровня и программы соревнований</w:t>
            </w:r>
          </w:p>
        </w:tc>
        <w:tc>
          <w:tcPr>
            <w:tcW w:w="2693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>Подводящий – МН</w:t>
            </w:r>
          </w:p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256D2" w:rsidRPr="00F256D2" w:rsidRDefault="00F256D2" w:rsidP="000328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6D2">
              <w:rPr>
                <w:rFonts w:ascii="Times New Roman" w:hAnsi="Times New Roman" w:cs="Times New Roman"/>
              </w:rPr>
              <w:t xml:space="preserve">Соревновательный </w:t>
            </w:r>
            <w:proofErr w:type="gramStart"/>
            <w:r w:rsidRPr="00F256D2">
              <w:rPr>
                <w:rFonts w:ascii="Times New Roman" w:hAnsi="Times New Roman" w:cs="Times New Roman"/>
              </w:rPr>
              <w:t>–н</w:t>
            </w:r>
            <w:proofErr w:type="gramEnd"/>
            <w:r w:rsidRPr="00F256D2">
              <w:rPr>
                <w:rFonts w:ascii="Times New Roman" w:hAnsi="Times New Roman" w:cs="Times New Roman"/>
              </w:rPr>
              <w:t>агрузка  зависит от уровня и программы соревнований</w:t>
            </w:r>
          </w:p>
        </w:tc>
      </w:tr>
      <w:tr w:rsidR="0003287D" w:rsidRPr="00F256D2" w:rsidTr="0003287D">
        <w:trPr>
          <w:trHeight w:val="465"/>
        </w:trPr>
        <w:tc>
          <w:tcPr>
            <w:tcW w:w="3885" w:type="dxa"/>
            <w:vAlign w:val="center"/>
            <w:hideMark/>
          </w:tcPr>
          <w:p w:rsidR="0003287D" w:rsidRPr="0003287D" w:rsidRDefault="0003287D" w:rsidP="0003287D">
            <w:pPr>
              <w:tabs>
                <w:tab w:val="left" w:pos="358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287D">
              <w:rPr>
                <w:rFonts w:ascii="Times New Roman" w:hAnsi="Times New Roman" w:cs="Times New Roman"/>
                <w:b/>
              </w:rPr>
              <w:br/>
              <w:t>Восстанови</w:t>
            </w:r>
            <w:r w:rsidRPr="0003287D">
              <w:rPr>
                <w:rFonts w:ascii="Times New Roman" w:hAnsi="Times New Roman" w:cs="Times New Roman"/>
                <w:b/>
              </w:rPr>
              <w:softHyphen/>
              <w:t>тельный</w:t>
            </w:r>
          </w:p>
        </w:tc>
        <w:tc>
          <w:tcPr>
            <w:tcW w:w="3203" w:type="dxa"/>
            <w:vAlign w:val="center"/>
            <w:hideMark/>
          </w:tcPr>
          <w:p w:rsidR="0003287D" w:rsidRPr="0003287D" w:rsidRDefault="0003287D" w:rsidP="0003287D">
            <w:pPr>
              <w:tabs>
                <w:tab w:val="left" w:pos="358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3287D">
              <w:rPr>
                <w:rFonts w:ascii="Times New Roman" w:hAnsi="Times New Roman" w:cs="Times New Roman"/>
              </w:rPr>
              <w:br/>
              <w:t>Восстанови</w:t>
            </w:r>
            <w:r w:rsidRPr="0003287D">
              <w:rPr>
                <w:rFonts w:ascii="Times New Roman" w:hAnsi="Times New Roman" w:cs="Times New Roman"/>
              </w:rPr>
              <w:softHyphen/>
              <w:t>тельный</w:t>
            </w:r>
            <w:r>
              <w:rPr>
                <w:rFonts w:ascii="Times New Roman" w:hAnsi="Times New Roman" w:cs="Times New Roman"/>
              </w:rPr>
              <w:t xml:space="preserve"> - МН</w:t>
            </w:r>
          </w:p>
        </w:tc>
        <w:tc>
          <w:tcPr>
            <w:tcW w:w="2835" w:type="dxa"/>
            <w:vAlign w:val="center"/>
            <w:hideMark/>
          </w:tcPr>
          <w:p w:rsidR="0003287D" w:rsidRPr="0003287D" w:rsidRDefault="0003287D" w:rsidP="0003287D">
            <w:pPr>
              <w:tabs>
                <w:tab w:val="left" w:pos="358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3287D">
              <w:rPr>
                <w:rFonts w:ascii="Times New Roman" w:hAnsi="Times New Roman" w:cs="Times New Roman"/>
              </w:rPr>
              <w:br/>
              <w:t>Восстанови</w:t>
            </w:r>
            <w:r w:rsidRPr="0003287D">
              <w:rPr>
                <w:rFonts w:ascii="Times New Roman" w:hAnsi="Times New Roman" w:cs="Times New Roman"/>
              </w:rPr>
              <w:softHyphen/>
              <w:t>тельный</w:t>
            </w:r>
            <w:r>
              <w:rPr>
                <w:rFonts w:ascii="Times New Roman" w:hAnsi="Times New Roman" w:cs="Times New Roman"/>
              </w:rPr>
              <w:t xml:space="preserve"> - МН</w:t>
            </w:r>
          </w:p>
        </w:tc>
        <w:tc>
          <w:tcPr>
            <w:tcW w:w="2693" w:type="dxa"/>
            <w:vAlign w:val="center"/>
            <w:hideMark/>
          </w:tcPr>
          <w:p w:rsidR="0003287D" w:rsidRPr="0003287D" w:rsidRDefault="0003287D" w:rsidP="0003287D">
            <w:pPr>
              <w:tabs>
                <w:tab w:val="left" w:pos="358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3287D">
              <w:rPr>
                <w:rFonts w:ascii="Times New Roman" w:hAnsi="Times New Roman" w:cs="Times New Roman"/>
              </w:rPr>
              <w:br/>
              <w:t>Восстанови</w:t>
            </w:r>
            <w:r w:rsidRPr="0003287D">
              <w:rPr>
                <w:rFonts w:ascii="Times New Roman" w:hAnsi="Times New Roman" w:cs="Times New Roman"/>
              </w:rPr>
              <w:softHyphen/>
              <w:t>тельный</w:t>
            </w:r>
            <w:r>
              <w:rPr>
                <w:rFonts w:ascii="Times New Roman" w:hAnsi="Times New Roman" w:cs="Times New Roman"/>
              </w:rPr>
              <w:t xml:space="preserve"> - МН</w:t>
            </w:r>
          </w:p>
        </w:tc>
        <w:tc>
          <w:tcPr>
            <w:tcW w:w="2835" w:type="dxa"/>
            <w:vAlign w:val="center"/>
            <w:hideMark/>
          </w:tcPr>
          <w:p w:rsidR="0003287D" w:rsidRPr="0003287D" w:rsidRDefault="0003287D" w:rsidP="0003287D">
            <w:pPr>
              <w:tabs>
                <w:tab w:val="left" w:pos="358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3287D">
              <w:rPr>
                <w:rFonts w:ascii="Times New Roman" w:hAnsi="Times New Roman" w:cs="Times New Roman"/>
              </w:rPr>
              <w:br/>
              <w:t>Втягивающий</w:t>
            </w:r>
            <w:r>
              <w:rPr>
                <w:rFonts w:ascii="Times New Roman" w:hAnsi="Times New Roman" w:cs="Times New Roman"/>
              </w:rPr>
              <w:t xml:space="preserve"> – МН, СН</w:t>
            </w:r>
          </w:p>
        </w:tc>
      </w:tr>
    </w:tbl>
    <w:p w:rsidR="00F256D2" w:rsidRPr="00F256D2" w:rsidRDefault="00F256D2" w:rsidP="00F256D2">
      <w:pPr>
        <w:rPr>
          <w:rFonts w:ascii="Times New Roman" w:hAnsi="Times New Roman" w:cs="Times New Roman"/>
        </w:rPr>
      </w:pPr>
    </w:p>
    <w:p w:rsidR="00024835" w:rsidRPr="00024835" w:rsidRDefault="00024835" w:rsidP="000248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835">
        <w:rPr>
          <w:rFonts w:ascii="Times New Roman" w:hAnsi="Times New Roman" w:cs="Times New Roman"/>
          <w:b/>
          <w:sz w:val="26"/>
          <w:szCs w:val="26"/>
        </w:rPr>
        <w:t xml:space="preserve">Таблица 3 Сочетание и суммарная нагрузка недельных микроциклов </w:t>
      </w:r>
      <w:proofErr w:type="gramStart"/>
      <w:r w:rsidRPr="0002483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24835">
        <w:rPr>
          <w:rFonts w:ascii="Times New Roman" w:hAnsi="Times New Roman" w:cs="Times New Roman"/>
          <w:b/>
          <w:sz w:val="26"/>
          <w:szCs w:val="26"/>
        </w:rPr>
        <w:t xml:space="preserve"> базовых </w:t>
      </w:r>
      <w:proofErr w:type="spellStart"/>
      <w:r w:rsidRPr="00024835">
        <w:rPr>
          <w:rFonts w:ascii="Times New Roman" w:hAnsi="Times New Roman" w:cs="Times New Roman"/>
          <w:b/>
          <w:sz w:val="26"/>
          <w:szCs w:val="26"/>
        </w:rPr>
        <w:t>мезоциклах</w:t>
      </w:r>
      <w:proofErr w:type="spellEnd"/>
      <w:r w:rsidRPr="00024835">
        <w:rPr>
          <w:rFonts w:ascii="Times New Roman" w:hAnsi="Times New Roman" w:cs="Times New Roman"/>
          <w:b/>
          <w:sz w:val="26"/>
          <w:szCs w:val="26"/>
        </w:rPr>
        <w:t xml:space="preserve"> на различных </w:t>
      </w:r>
    </w:p>
    <w:p w:rsidR="00F256D2" w:rsidRDefault="00024835" w:rsidP="000248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24835">
        <w:rPr>
          <w:rFonts w:ascii="Times New Roman" w:hAnsi="Times New Roman" w:cs="Times New Roman"/>
          <w:b/>
          <w:sz w:val="26"/>
          <w:szCs w:val="26"/>
        </w:rPr>
        <w:t>этапах</w:t>
      </w:r>
      <w:proofErr w:type="gramEnd"/>
      <w:r w:rsidRPr="00024835">
        <w:rPr>
          <w:rFonts w:ascii="Times New Roman" w:hAnsi="Times New Roman" w:cs="Times New Roman"/>
          <w:b/>
          <w:sz w:val="26"/>
          <w:szCs w:val="26"/>
        </w:rPr>
        <w:t xml:space="preserve"> многолетней подготовки</w:t>
      </w:r>
    </w:p>
    <w:p w:rsidR="00024835" w:rsidRPr="00024835" w:rsidRDefault="00024835" w:rsidP="000248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2693"/>
        <w:gridCol w:w="2835"/>
      </w:tblGrid>
      <w:tr w:rsidR="00024835" w:rsidTr="00024835">
        <w:tc>
          <w:tcPr>
            <w:tcW w:w="3828" w:type="dxa"/>
            <w:vMerge w:val="restart"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835">
              <w:rPr>
                <w:rFonts w:ascii="Times New Roman" w:hAnsi="Times New Roman" w:cs="Times New Roman"/>
                <w:b/>
              </w:rPr>
              <w:t>Этап многолетней подготовки</w:t>
            </w:r>
          </w:p>
        </w:tc>
        <w:tc>
          <w:tcPr>
            <w:tcW w:w="11623" w:type="dxa"/>
            <w:gridSpan w:val="4"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835">
              <w:rPr>
                <w:rFonts w:ascii="Times New Roman" w:hAnsi="Times New Roman" w:cs="Times New Roman"/>
                <w:b/>
              </w:rPr>
              <w:t>Микроцикл (типы и суммарная нагрузка)</w:t>
            </w:r>
          </w:p>
        </w:tc>
      </w:tr>
      <w:tr w:rsidR="00024835" w:rsidTr="00024835">
        <w:tc>
          <w:tcPr>
            <w:tcW w:w="3828" w:type="dxa"/>
            <w:vMerge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83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83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693" w:type="dxa"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83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35" w:type="dxa"/>
            <w:vAlign w:val="center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835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024835" w:rsidTr="00024835">
        <w:tc>
          <w:tcPr>
            <w:tcW w:w="3828" w:type="dxa"/>
          </w:tcPr>
          <w:p w:rsidR="00024835" w:rsidRPr="00024835" w:rsidRDefault="00024835" w:rsidP="00024835">
            <w:pPr>
              <w:rPr>
                <w:rFonts w:ascii="Times New Roman" w:hAnsi="Times New Roman" w:cs="Times New Roman"/>
                <w:b/>
              </w:rPr>
            </w:pPr>
            <w:r w:rsidRPr="00024835">
              <w:rPr>
                <w:rFonts w:ascii="Times New Roman" w:hAnsi="Times New Roman" w:cs="Times New Roman"/>
                <w:b/>
              </w:rPr>
              <w:t>Предсоревновательный базовый</w:t>
            </w:r>
          </w:p>
        </w:tc>
        <w:tc>
          <w:tcPr>
            <w:tcW w:w="3260" w:type="dxa"/>
          </w:tcPr>
          <w:p w:rsid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Втягивающий – СН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(занятия с БН не планируются)</w:t>
            </w:r>
          </w:p>
        </w:tc>
        <w:tc>
          <w:tcPr>
            <w:tcW w:w="2835" w:type="dxa"/>
          </w:tcPr>
          <w:p w:rsid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Ударный – БН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занятия с БН)</w:t>
            </w:r>
          </w:p>
        </w:tc>
        <w:tc>
          <w:tcPr>
            <w:tcW w:w="2693" w:type="dxa"/>
          </w:tcPr>
          <w:p w:rsid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 xml:space="preserve">Ударный – </w:t>
            </w:r>
            <w:r>
              <w:rPr>
                <w:rFonts w:ascii="Times New Roman" w:hAnsi="Times New Roman" w:cs="Times New Roman"/>
              </w:rPr>
              <w:t>З</w:t>
            </w:r>
            <w:r w:rsidRPr="00024835">
              <w:rPr>
                <w:rFonts w:ascii="Times New Roman" w:hAnsi="Times New Roman" w:cs="Times New Roman"/>
              </w:rPr>
              <w:t xml:space="preserve">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024835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е</w:t>
            </w:r>
            <w:r w:rsidRPr="00024835">
              <w:rPr>
                <w:rFonts w:ascii="Times New Roman" w:hAnsi="Times New Roman" w:cs="Times New Roman"/>
              </w:rPr>
              <w:t xml:space="preserve"> с БН)</w:t>
            </w:r>
          </w:p>
        </w:tc>
        <w:tc>
          <w:tcPr>
            <w:tcW w:w="2835" w:type="dxa"/>
          </w:tcPr>
          <w:p w:rsidR="00024835" w:rsidRDefault="00024835">
            <w:r w:rsidRPr="00BD7C99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024835" w:rsidTr="00024835">
        <w:tc>
          <w:tcPr>
            <w:tcW w:w="3828" w:type="dxa"/>
          </w:tcPr>
          <w:p w:rsidR="00024835" w:rsidRPr="00024835" w:rsidRDefault="00024835" w:rsidP="00024835">
            <w:pPr>
              <w:rPr>
                <w:rFonts w:ascii="Times New Roman" w:hAnsi="Times New Roman" w:cs="Times New Roman"/>
                <w:b/>
              </w:rPr>
            </w:pPr>
            <w:r w:rsidRPr="00024835">
              <w:rPr>
                <w:rFonts w:ascii="Times New Roman" w:hAnsi="Times New Roman" w:cs="Times New Roman"/>
                <w:b/>
              </w:rPr>
              <w:t>Специализированной базовой</w:t>
            </w:r>
          </w:p>
        </w:tc>
        <w:tc>
          <w:tcPr>
            <w:tcW w:w="3260" w:type="dxa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Втягивающий – СН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 занятие с БН</w:t>
            </w:r>
            <w:r w:rsidRPr="000248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 xml:space="preserve">Ударный – БН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024835">
              <w:rPr>
                <w:rFonts w:ascii="Times New Roman" w:hAnsi="Times New Roman" w:cs="Times New Roman"/>
              </w:rPr>
              <w:t xml:space="preserve"> занятия с БН)</w:t>
            </w:r>
          </w:p>
        </w:tc>
        <w:tc>
          <w:tcPr>
            <w:tcW w:w="2693" w:type="dxa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 xml:space="preserve">Ударный – ЗН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024835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я</w:t>
            </w:r>
            <w:r w:rsidRPr="00024835">
              <w:rPr>
                <w:rFonts w:ascii="Times New Roman" w:hAnsi="Times New Roman" w:cs="Times New Roman"/>
              </w:rPr>
              <w:t xml:space="preserve"> с БН)</w:t>
            </w:r>
          </w:p>
        </w:tc>
        <w:tc>
          <w:tcPr>
            <w:tcW w:w="2835" w:type="dxa"/>
          </w:tcPr>
          <w:p w:rsidR="00024835" w:rsidRDefault="00024835">
            <w:r w:rsidRPr="00BD7C99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  <w:tr w:rsidR="00024835" w:rsidTr="00024835">
        <w:tc>
          <w:tcPr>
            <w:tcW w:w="3828" w:type="dxa"/>
          </w:tcPr>
          <w:p w:rsidR="00024835" w:rsidRPr="00024835" w:rsidRDefault="00024835" w:rsidP="00024835">
            <w:pPr>
              <w:rPr>
                <w:rFonts w:ascii="Times New Roman" w:hAnsi="Times New Roman" w:cs="Times New Roman"/>
                <w:b/>
              </w:rPr>
            </w:pPr>
            <w:r w:rsidRPr="00024835">
              <w:rPr>
                <w:rFonts w:ascii="Times New Roman" w:hAnsi="Times New Roman" w:cs="Times New Roman"/>
                <w:b/>
              </w:rPr>
              <w:t>Максимальной реализации</w:t>
            </w:r>
          </w:p>
        </w:tc>
        <w:tc>
          <w:tcPr>
            <w:tcW w:w="3260" w:type="dxa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 xml:space="preserve">Ударный – БН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024835">
              <w:rPr>
                <w:rFonts w:ascii="Times New Roman" w:hAnsi="Times New Roman" w:cs="Times New Roman"/>
              </w:rPr>
              <w:t xml:space="preserve"> занятия с БН)</w:t>
            </w:r>
          </w:p>
        </w:tc>
        <w:tc>
          <w:tcPr>
            <w:tcW w:w="2835" w:type="dxa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 xml:space="preserve">Ударный – </w:t>
            </w:r>
            <w:r>
              <w:rPr>
                <w:rFonts w:ascii="Times New Roman" w:hAnsi="Times New Roman" w:cs="Times New Roman"/>
              </w:rPr>
              <w:t>З</w:t>
            </w:r>
            <w:r w:rsidRPr="00024835">
              <w:rPr>
                <w:rFonts w:ascii="Times New Roman" w:hAnsi="Times New Roman" w:cs="Times New Roman"/>
              </w:rPr>
              <w:t xml:space="preserve">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(3 занятия с БН)</w:t>
            </w:r>
          </w:p>
        </w:tc>
        <w:tc>
          <w:tcPr>
            <w:tcW w:w="2693" w:type="dxa"/>
          </w:tcPr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 xml:space="preserve">Ударный – БН </w:t>
            </w:r>
          </w:p>
          <w:p w:rsidR="00024835" w:rsidRPr="00024835" w:rsidRDefault="00024835" w:rsidP="00024835">
            <w:pPr>
              <w:jc w:val="center"/>
              <w:rPr>
                <w:rFonts w:ascii="Times New Roman" w:hAnsi="Times New Roman" w:cs="Times New Roman"/>
              </w:rPr>
            </w:pPr>
            <w:r w:rsidRPr="000248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024835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024835">
              <w:rPr>
                <w:rFonts w:ascii="Times New Roman" w:hAnsi="Times New Roman" w:cs="Times New Roman"/>
              </w:rPr>
              <w:t xml:space="preserve"> с БН)</w:t>
            </w:r>
          </w:p>
        </w:tc>
        <w:tc>
          <w:tcPr>
            <w:tcW w:w="2835" w:type="dxa"/>
          </w:tcPr>
          <w:p w:rsidR="00024835" w:rsidRDefault="00024835">
            <w:r w:rsidRPr="00BD7C99">
              <w:rPr>
                <w:rFonts w:ascii="Times New Roman" w:hAnsi="Times New Roman" w:cs="Times New Roman"/>
              </w:rPr>
              <w:t>Восстановительный – МН</w:t>
            </w:r>
          </w:p>
        </w:tc>
      </w:tr>
    </w:tbl>
    <w:p w:rsidR="00F256D2" w:rsidRPr="00F256D2" w:rsidRDefault="00F256D2" w:rsidP="00F256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6D2" w:rsidRPr="00F256D2" w:rsidRDefault="00F256D2" w:rsidP="00F256D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56D2">
        <w:rPr>
          <w:rFonts w:ascii="Times New Roman" w:hAnsi="Times New Roman" w:cs="Times New Roman"/>
          <w:sz w:val="28"/>
          <w:szCs w:val="28"/>
        </w:rPr>
        <w:br/>
      </w:r>
    </w:p>
    <w:p w:rsidR="00807803" w:rsidRPr="00F256D2" w:rsidRDefault="00807803" w:rsidP="00F256D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807803" w:rsidRPr="00F256D2" w:rsidSect="0003287D">
      <w:pgSz w:w="16838" w:h="11906" w:orient="landscape"/>
      <w:pgMar w:top="34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31" w:rsidRDefault="00F71731" w:rsidP="00096DEB">
      <w:pPr>
        <w:spacing w:after="0" w:line="240" w:lineRule="auto"/>
      </w:pPr>
      <w:r>
        <w:separator/>
      </w:r>
    </w:p>
  </w:endnote>
  <w:endnote w:type="continuationSeparator" w:id="0">
    <w:p w:rsidR="00F71731" w:rsidRDefault="00F71731" w:rsidP="000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31" w:rsidRDefault="00F71731" w:rsidP="00096DEB">
      <w:pPr>
        <w:spacing w:after="0" w:line="240" w:lineRule="auto"/>
      </w:pPr>
      <w:r>
        <w:separator/>
      </w:r>
    </w:p>
  </w:footnote>
  <w:footnote w:type="continuationSeparator" w:id="0">
    <w:p w:rsidR="00F71731" w:rsidRDefault="00F71731" w:rsidP="0009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8"/>
    <w:rsid w:val="00024835"/>
    <w:rsid w:val="0003287D"/>
    <w:rsid w:val="00096DEB"/>
    <w:rsid w:val="002B14E1"/>
    <w:rsid w:val="003540EF"/>
    <w:rsid w:val="00807803"/>
    <w:rsid w:val="009076D1"/>
    <w:rsid w:val="00934E98"/>
    <w:rsid w:val="00974654"/>
    <w:rsid w:val="00C446A1"/>
    <w:rsid w:val="00D874A8"/>
    <w:rsid w:val="00E43DA7"/>
    <w:rsid w:val="00F256D2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DEB"/>
  </w:style>
  <w:style w:type="paragraph" w:styleId="a6">
    <w:name w:val="footer"/>
    <w:basedOn w:val="a"/>
    <w:link w:val="a7"/>
    <w:uiPriority w:val="99"/>
    <w:unhideWhenUsed/>
    <w:rsid w:val="0009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EB"/>
  </w:style>
  <w:style w:type="paragraph" w:styleId="a8">
    <w:name w:val="Balloon Text"/>
    <w:basedOn w:val="a"/>
    <w:link w:val="a9"/>
    <w:uiPriority w:val="99"/>
    <w:semiHidden/>
    <w:unhideWhenUsed/>
    <w:rsid w:val="002B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DEB"/>
  </w:style>
  <w:style w:type="paragraph" w:styleId="a6">
    <w:name w:val="footer"/>
    <w:basedOn w:val="a"/>
    <w:link w:val="a7"/>
    <w:uiPriority w:val="99"/>
    <w:unhideWhenUsed/>
    <w:rsid w:val="0009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DEB"/>
  </w:style>
  <w:style w:type="paragraph" w:styleId="a8">
    <w:name w:val="Balloon Text"/>
    <w:basedOn w:val="a"/>
    <w:link w:val="a9"/>
    <w:uiPriority w:val="99"/>
    <w:semiHidden/>
    <w:unhideWhenUsed/>
    <w:rsid w:val="002B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C290-0E7E-44EC-A6B7-B372795B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2012-11-01T20:38:00Z</dcterms:created>
  <dcterms:modified xsi:type="dcterms:W3CDTF">2012-11-27T16:52:00Z</dcterms:modified>
</cp:coreProperties>
</file>